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AD" w:rsidRDefault="009A78D0" w:rsidP="00624EAD">
      <w:pPr>
        <w:tabs>
          <w:tab w:val="center" w:pos="4252"/>
        </w:tabs>
        <w:spacing w:line="240" w:lineRule="auto"/>
      </w:pPr>
      <w:r w:rsidRPr="009A78D0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1.4pt;margin-top:-25.7pt;width:177.65pt;height:61.7pt;z-index:251661312" strokecolor="white [3212]">
            <v:textbox style="mso-next-textbox:#_x0000_s1027">
              <w:txbxContent>
                <w:p w:rsidR="00AC7097" w:rsidRPr="00CF2EB9" w:rsidRDefault="00EE1C81" w:rsidP="0019429B">
                  <w:pPr>
                    <w:spacing w:after="0" w:line="240" w:lineRule="auto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b/>
                      <w:sz w:val="20"/>
                      <w:szCs w:val="20"/>
                    </w:rPr>
                    <w:t>Evaluación</w:t>
                  </w:r>
                  <w:r w:rsidR="0067463F">
                    <w:rPr>
                      <w:rFonts w:ascii="Agency FB" w:hAnsi="Agency FB"/>
                      <w:b/>
                      <w:sz w:val="20"/>
                      <w:szCs w:val="20"/>
                    </w:rPr>
                    <w:t xml:space="preserve"> de los Aprendizajes, Sección 01</w:t>
                  </w:r>
                </w:p>
                <w:p w:rsidR="00AC7097" w:rsidRDefault="00F7579F" w:rsidP="0019429B">
                  <w:pPr>
                    <w:spacing w:after="0" w:line="240" w:lineRule="auto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b/>
                      <w:sz w:val="20"/>
                      <w:szCs w:val="20"/>
                    </w:rPr>
                    <w:t>LU –Mi/5.00-.8:00</w:t>
                  </w:r>
                  <w:r w:rsidR="0067463F">
                    <w:rPr>
                      <w:rFonts w:ascii="Agency FB" w:hAnsi="Agency FB"/>
                      <w:b/>
                      <w:sz w:val="20"/>
                      <w:szCs w:val="20"/>
                    </w:rPr>
                    <w:t xml:space="preserve"> Aula -____Edif.____</w:t>
                  </w:r>
                  <w:r>
                    <w:rPr>
                      <w:rFonts w:ascii="Agency FB" w:hAnsi="Agency FB"/>
                      <w:b/>
                      <w:sz w:val="20"/>
                      <w:szCs w:val="20"/>
                    </w:rPr>
                    <w:t xml:space="preserve"> 20014</w:t>
                  </w:r>
                </w:p>
                <w:p w:rsidR="008F0F2A" w:rsidRPr="00CF2EB9" w:rsidRDefault="00F7579F" w:rsidP="00F7579F">
                  <w:pPr>
                    <w:spacing w:after="0" w:line="240" w:lineRule="auto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0"/>
                      <w:szCs w:val="20"/>
                    </w:rPr>
                    <w:t>Sab</w:t>
                  </w:r>
                  <w:proofErr w:type="spellEnd"/>
                  <w:r>
                    <w:rPr>
                      <w:rFonts w:ascii="Agency FB" w:hAnsi="Agency FB"/>
                      <w:b/>
                      <w:sz w:val="20"/>
                      <w:szCs w:val="20"/>
                    </w:rPr>
                    <w:t xml:space="preserve"> 1.00 a 6:00 Sección 02</w:t>
                  </w:r>
                </w:p>
                <w:p w:rsidR="0019429B" w:rsidRPr="00CF2EB9" w:rsidRDefault="008F0F2A" w:rsidP="0019429B">
                  <w:pPr>
                    <w:spacing w:after="0" w:line="240" w:lineRule="auto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b/>
                      <w:sz w:val="20"/>
                      <w:szCs w:val="20"/>
                    </w:rPr>
                    <w:t xml:space="preserve">            </w:t>
                  </w:r>
                  <w:proofErr w:type="spellStart"/>
                  <w:r>
                    <w:rPr>
                      <w:rFonts w:ascii="Agency FB" w:hAnsi="Agency FB"/>
                      <w:b/>
                      <w:sz w:val="20"/>
                      <w:szCs w:val="20"/>
                    </w:rPr>
                    <w:t>Mstro</w:t>
                  </w:r>
                  <w:proofErr w:type="spellEnd"/>
                  <w:r w:rsidR="0019429B" w:rsidRPr="00CF2EB9">
                    <w:rPr>
                      <w:rFonts w:ascii="Agency FB" w:hAnsi="Agency FB"/>
                      <w:b/>
                      <w:sz w:val="20"/>
                      <w:szCs w:val="20"/>
                    </w:rPr>
                    <w:t>. Encarnación Fuentes</w:t>
                  </w:r>
                  <w:r w:rsidR="0067463F">
                    <w:rPr>
                      <w:rFonts w:ascii="Agency FB" w:hAnsi="Agency FB"/>
                      <w:b/>
                      <w:sz w:val="20"/>
                      <w:szCs w:val="20"/>
                    </w:rPr>
                    <w:t xml:space="preserve"> Valdez</w:t>
                  </w:r>
                </w:p>
              </w:txbxContent>
            </v:textbox>
          </v:shape>
        </w:pict>
      </w:r>
      <w:r w:rsidR="00624EAD">
        <w:rPr>
          <w:noProof/>
          <w:lang w:val="es-SV" w:eastAsia="es-SV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-740451</wp:posOffset>
            </wp:positionH>
            <wp:positionV relativeFrom="paragraph">
              <wp:posOffset>-469133</wp:posOffset>
            </wp:positionV>
            <wp:extent cx="3032908" cy="712519"/>
            <wp:effectExtent l="19050" t="0" r="0" b="0"/>
            <wp:wrapNone/>
            <wp:docPr id="1" name="Imagen 1" descr="UNABLogoFul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ABLogoFull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71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4EAD">
        <w:tab/>
      </w:r>
    </w:p>
    <w:p w:rsidR="00624EAD" w:rsidRPr="00624EAD" w:rsidRDefault="00624EAD" w:rsidP="00624EAD">
      <w:pPr>
        <w:tabs>
          <w:tab w:val="center" w:pos="4252"/>
        </w:tabs>
        <w:spacing w:after="0" w:line="240" w:lineRule="auto"/>
        <w:rPr>
          <w:rFonts w:ascii="Berlin Sans FB Demi" w:hAnsi="Berlin Sans FB Demi"/>
          <w:b/>
        </w:rPr>
      </w:pPr>
      <w:r>
        <w:t xml:space="preserve">                                                                 </w:t>
      </w:r>
      <w:r w:rsidRPr="00624EAD">
        <w:rPr>
          <w:rFonts w:ascii="Berlin Sans FB Demi" w:hAnsi="Berlin Sans FB Demi"/>
          <w:b/>
          <w:sz w:val="24"/>
        </w:rPr>
        <w:t>ESCUELA DE POSTGRADO</w:t>
      </w:r>
    </w:p>
    <w:p w:rsidR="00624EAD" w:rsidRDefault="009A78D0" w:rsidP="00624EAD">
      <w:pPr>
        <w:spacing w:after="0" w:line="240" w:lineRule="auto"/>
      </w:pPr>
      <w:r w:rsidRPr="009A78D0">
        <w:rPr>
          <w:rFonts w:ascii="Berlin Sans FB Demi" w:hAnsi="Berlin Sans FB Demi"/>
          <w:b/>
          <w:noProof/>
          <w:sz w:val="24"/>
          <w:lang w:eastAsia="es-ES"/>
        </w:rPr>
        <w:pict>
          <v:shape id="_x0000_s1028" type="#_x0000_t202" style="position:absolute;margin-left:42.5pt;margin-top:12.4pt;width:322.6pt;height:25.85pt;z-index:251662336" strokecolor="white [3212]">
            <v:textbox style="mso-next-textbox:#_x0000_s1028">
              <w:txbxContent>
                <w:p w:rsidR="0019429B" w:rsidRPr="0019429B" w:rsidRDefault="00624EAD" w:rsidP="0049412B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2"/>
                    </w:rPr>
                    <w:t>GUIA DIDÀ</w:t>
                  </w:r>
                  <w:r w:rsidR="0049412B">
                    <w:rPr>
                      <w:b/>
                      <w:sz w:val="32"/>
                    </w:rPr>
                    <w:t xml:space="preserve">CTICA DE </w:t>
                  </w:r>
                  <w:r w:rsidR="0019429B" w:rsidRPr="0019429B">
                    <w:rPr>
                      <w:b/>
                      <w:sz w:val="32"/>
                    </w:rPr>
                    <w:t>CONTENIDOS GENERALES</w:t>
                  </w:r>
                </w:p>
              </w:txbxContent>
            </v:textbox>
          </v:shape>
        </w:pict>
      </w:r>
      <w:r w:rsidR="00624EAD">
        <w:rPr>
          <w:rFonts w:ascii="Berlin Sans FB Demi" w:hAnsi="Berlin Sans FB Demi"/>
          <w:b/>
          <w:sz w:val="24"/>
        </w:rPr>
        <w:t xml:space="preserve">                                     </w:t>
      </w:r>
      <w:r w:rsidR="0067463F">
        <w:rPr>
          <w:rFonts w:ascii="Berlin Sans FB Demi" w:hAnsi="Berlin Sans FB Demi"/>
          <w:b/>
          <w:sz w:val="24"/>
        </w:rPr>
        <w:t xml:space="preserve"> </w:t>
      </w:r>
      <w:r w:rsidR="00624EAD">
        <w:rPr>
          <w:rFonts w:ascii="Berlin Sans FB Demi" w:hAnsi="Berlin Sans FB Demi"/>
          <w:b/>
          <w:sz w:val="24"/>
        </w:rPr>
        <w:t xml:space="preserve">CURSO DE FORMACIÒN PEDAGÒGICO  </w:t>
      </w:r>
      <w:r w:rsidR="0067463F">
        <w:rPr>
          <w:rFonts w:ascii="Berlin Sans FB Demi" w:hAnsi="Berlin Sans FB Demi"/>
          <w:b/>
          <w:sz w:val="24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550"/>
        <w:tblW w:w="10447" w:type="dxa"/>
        <w:tblLook w:val="04A0"/>
      </w:tblPr>
      <w:tblGrid>
        <w:gridCol w:w="1727"/>
        <w:gridCol w:w="3833"/>
        <w:gridCol w:w="1636"/>
        <w:gridCol w:w="1080"/>
        <w:gridCol w:w="2171"/>
      </w:tblGrid>
      <w:tr w:rsidR="00624EAD" w:rsidTr="00624EAD">
        <w:tc>
          <w:tcPr>
            <w:tcW w:w="1727" w:type="dxa"/>
          </w:tcPr>
          <w:p w:rsidR="00624EAD" w:rsidRPr="00C64C0F" w:rsidRDefault="00624EAD" w:rsidP="00624EAD">
            <w:pPr>
              <w:jc w:val="center"/>
              <w:rPr>
                <w:b/>
              </w:rPr>
            </w:pPr>
            <w:r w:rsidRPr="00C64C0F">
              <w:rPr>
                <w:b/>
              </w:rPr>
              <w:t>UNIDAD</w:t>
            </w:r>
          </w:p>
        </w:tc>
        <w:tc>
          <w:tcPr>
            <w:tcW w:w="3833" w:type="dxa"/>
          </w:tcPr>
          <w:p w:rsidR="00624EAD" w:rsidRPr="00C64C0F" w:rsidRDefault="00624EAD" w:rsidP="00624EAD">
            <w:pPr>
              <w:jc w:val="center"/>
              <w:rPr>
                <w:b/>
              </w:rPr>
            </w:pPr>
            <w:r w:rsidRPr="00C64C0F">
              <w:rPr>
                <w:b/>
              </w:rPr>
              <w:t>TEMATICA</w:t>
            </w:r>
          </w:p>
        </w:tc>
        <w:tc>
          <w:tcPr>
            <w:tcW w:w="1636" w:type="dxa"/>
          </w:tcPr>
          <w:p w:rsidR="00624EAD" w:rsidRPr="00C64C0F" w:rsidRDefault="00624EAD" w:rsidP="00624EAD">
            <w:pPr>
              <w:jc w:val="center"/>
              <w:rPr>
                <w:b/>
              </w:rPr>
            </w:pPr>
            <w:r w:rsidRPr="00C64C0F">
              <w:rPr>
                <w:b/>
              </w:rPr>
              <w:t>ACTIVIDADES</w:t>
            </w:r>
          </w:p>
        </w:tc>
        <w:tc>
          <w:tcPr>
            <w:tcW w:w="1080" w:type="dxa"/>
          </w:tcPr>
          <w:p w:rsidR="00624EAD" w:rsidRPr="004A5D4B" w:rsidRDefault="00624EAD" w:rsidP="00624EAD">
            <w:pPr>
              <w:jc w:val="center"/>
              <w:rPr>
                <w:b/>
                <w:sz w:val="20"/>
              </w:rPr>
            </w:pPr>
            <w:r w:rsidRPr="004A5D4B">
              <w:rPr>
                <w:b/>
                <w:sz w:val="20"/>
              </w:rPr>
              <w:t>Teo/ Prat</w:t>
            </w:r>
          </w:p>
        </w:tc>
        <w:tc>
          <w:tcPr>
            <w:tcW w:w="2171" w:type="dxa"/>
          </w:tcPr>
          <w:p w:rsidR="00624EAD" w:rsidRPr="00C64C0F" w:rsidRDefault="00624EAD" w:rsidP="00624EAD">
            <w:pPr>
              <w:jc w:val="center"/>
              <w:rPr>
                <w:b/>
              </w:rPr>
            </w:pPr>
            <w:r w:rsidRPr="00C64C0F">
              <w:rPr>
                <w:b/>
              </w:rPr>
              <w:t>BIBLIOGRAFIA</w:t>
            </w:r>
          </w:p>
        </w:tc>
      </w:tr>
      <w:tr w:rsidR="00624EAD" w:rsidRPr="000065AD" w:rsidTr="00624EAD">
        <w:tc>
          <w:tcPr>
            <w:tcW w:w="1727" w:type="dxa"/>
          </w:tcPr>
          <w:p w:rsidR="00624EAD" w:rsidRDefault="00624EAD" w:rsidP="00624EAD">
            <w:pPr>
              <w:jc w:val="center"/>
              <w:rPr>
                <w:rFonts w:ascii="Arial" w:hAnsi="Arial" w:cs="Arial"/>
                <w:b/>
              </w:rPr>
            </w:pPr>
          </w:p>
          <w:p w:rsidR="00624EAD" w:rsidRPr="00DA5882" w:rsidRDefault="00624EAD" w:rsidP="00624EAD">
            <w:pPr>
              <w:jc w:val="center"/>
              <w:rPr>
                <w:rFonts w:ascii="Arial" w:hAnsi="Arial" w:cs="Arial"/>
                <w:b/>
              </w:rPr>
            </w:pPr>
            <w:r w:rsidRPr="00DA5882">
              <w:rPr>
                <w:rFonts w:ascii="Arial" w:hAnsi="Arial" w:cs="Arial"/>
                <w:b/>
              </w:rPr>
              <w:t>UNIDAD I</w:t>
            </w:r>
          </w:p>
          <w:p w:rsidR="00624EAD" w:rsidRDefault="00624EAD" w:rsidP="00624EA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24EAD" w:rsidRPr="00DA5882" w:rsidRDefault="00624EAD" w:rsidP="00624E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Naturaleza de la Evaluación</w:t>
            </w:r>
          </w:p>
        </w:tc>
        <w:tc>
          <w:tcPr>
            <w:tcW w:w="3833" w:type="dxa"/>
          </w:tcPr>
          <w:p w:rsidR="00624EAD" w:rsidRDefault="00624EAD" w:rsidP="00624EAD">
            <w:pPr>
              <w:rPr>
                <w:sz w:val="20"/>
              </w:rPr>
            </w:pPr>
          </w:p>
          <w:p w:rsidR="00624EAD" w:rsidRDefault="00624EAD" w:rsidP="00624EAD">
            <w:pPr>
              <w:rPr>
                <w:sz w:val="20"/>
              </w:rPr>
            </w:pPr>
            <w:r>
              <w:rPr>
                <w:sz w:val="20"/>
              </w:rPr>
              <w:t>1.1 Conceptualización: Enfoques actuales</w:t>
            </w:r>
          </w:p>
          <w:p w:rsidR="00624EAD" w:rsidRDefault="00624EAD" w:rsidP="00624EAD">
            <w:pPr>
              <w:ind w:left="273" w:hanging="283"/>
              <w:rPr>
                <w:sz w:val="20"/>
              </w:rPr>
            </w:pPr>
            <w:r>
              <w:rPr>
                <w:sz w:val="20"/>
              </w:rPr>
              <w:t>1.2 Evaluación del proceso de enseñanza</w:t>
            </w:r>
          </w:p>
          <w:p w:rsidR="00624EAD" w:rsidRDefault="00624EAD" w:rsidP="00624EAD">
            <w:pPr>
              <w:ind w:left="273" w:hanging="283"/>
              <w:rPr>
                <w:sz w:val="20"/>
              </w:rPr>
            </w:pPr>
            <w:r>
              <w:rPr>
                <w:sz w:val="20"/>
              </w:rPr>
              <w:t>1.3 Evaluación del aprendizaje del alumno/a</w:t>
            </w:r>
          </w:p>
          <w:p w:rsidR="00624EAD" w:rsidRDefault="00624EAD" w:rsidP="00624EAD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Principios de la evaluación</w:t>
            </w:r>
          </w:p>
          <w:p w:rsidR="00624EAD" w:rsidRDefault="00624EAD" w:rsidP="00624EAD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Características de la evaluación</w:t>
            </w:r>
          </w:p>
          <w:p w:rsidR="00624EAD" w:rsidRPr="008B02CB" w:rsidRDefault="00624EAD" w:rsidP="00624EAD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Planeamiento de la evaluación</w:t>
            </w:r>
          </w:p>
        </w:tc>
        <w:tc>
          <w:tcPr>
            <w:tcW w:w="1636" w:type="dxa"/>
          </w:tcPr>
          <w:p w:rsidR="00624EAD" w:rsidRPr="00DA5882" w:rsidRDefault="00624EAD" w:rsidP="00624EAD">
            <w:pPr>
              <w:rPr>
                <w:sz w:val="20"/>
              </w:rPr>
            </w:pPr>
          </w:p>
          <w:p w:rsidR="00624EAD" w:rsidRPr="00DA5882" w:rsidRDefault="00624EAD" w:rsidP="00624EAD">
            <w:pPr>
              <w:rPr>
                <w:sz w:val="20"/>
              </w:rPr>
            </w:pPr>
            <w:r w:rsidRPr="00DA5882">
              <w:rPr>
                <w:sz w:val="20"/>
              </w:rPr>
              <w:t>Investigación</w:t>
            </w:r>
          </w:p>
          <w:p w:rsidR="00624EAD" w:rsidRPr="00DA5882" w:rsidRDefault="00624EAD" w:rsidP="00624EAD">
            <w:pPr>
              <w:rPr>
                <w:sz w:val="20"/>
              </w:rPr>
            </w:pPr>
            <w:r w:rsidRPr="00DA5882">
              <w:rPr>
                <w:sz w:val="20"/>
              </w:rPr>
              <w:t>Documental y socialización</w:t>
            </w:r>
          </w:p>
          <w:p w:rsidR="00624EAD" w:rsidRPr="00DA5882" w:rsidRDefault="00624EAD" w:rsidP="00624EAD">
            <w:pPr>
              <w:rPr>
                <w:sz w:val="20"/>
              </w:rPr>
            </w:pPr>
            <w:r>
              <w:rPr>
                <w:sz w:val="20"/>
              </w:rPr>
              <w:t>Guías de lectura.</w:t>
            </w:r>
          </w:p>
          <w:p w:rsidR="00624EAD" w:rsidRPr="00DA5882" w:rsidRDefault="00624EAD" w:rsidP="00624EAD">
            <w:pPr>
              <w:rPr>
                <w:sz w:val="20"/>
              </w:rPr>
            </w:pPr>
            <w:r>
              <w:rPr>
                <w:sz w:val="20"/>
              </w:rPr>
              <w:t>Prueba  escrita</w:t>
            </w:r>
          </w:p>
        </w:tc>
        <w:tc>
          <w:tcPr>
            <w:tcW w:w="1080" w:type="dxa"/>
          </w:tcPr>
          <w:p w:rsidR="00624EAD" w:rsidRPr="00235C84" w:rsidRDefault="00EF31A7" w:rsidP="00624EAD">
            <w:pPr>
              <w:rPr>
                <w:sz w:val="20"/>
              </w:rPr>
            </w:pPr>
            <w:r>
              <w:rPr>
                <w:sz w:val="20"/>
              </w:rPr>
              <w:t>8h/8</w:t>
            </w:r>
            <w:r w:rsidR="00624EAD" w:rsidRPr="00235C84">
              <w:rPr>
                <w:sz w:val="20"/>
              </w:rPr>
              <w:t>h</w:t>
            </w:r>
          </w:p>
        </w:tc>
        <w:tc>
          <w:tcPr>
            <w:tcW w:w="2171" w:type="dxa"/>
            <w:vMerge w:val="restart"/>
          </w:tcPr>
          <w:p w:rsidR="00624EAD" w:rsidRPr="000065AD" w:rsidRDefault="00624EAD" w:rsidP="00624EAD">
            <w:pPr>
              <w:rPr>
                <w:sz w:val="20"/>
              </w:rPr>
            </w:pPr>
          </w:p>
          <w:p w:rsidR="00624EAD" w:rsidRPr="000065AD" w:rsidRDefault="00624EAD" w:rsidP="00624EAD">
            <w:pPr>
              <w:rPr>
                <w:rFonts w:ascii="Agency FB" w:hAnsi="Agency FB"/>
                <w:sz w:val="20"/>
              </w:rPr>
            </w:pPr>
            <w:r>
              <w:rPr>
                <w:rFonts w:ascii="Agency FB" w:hAnsi="Agency FB"/>
                <w:sz w:val="20"/>
              </w:rPr>
              <w:t>Bolivar</w:t>
            </w:r>
            <w:proofErr w:type="gramStart"/>
            <w:r>
              <w:rPr>
                <w:rFonts w:ascii="Agency FB" w:hAnsi="Agency FB"/>
                <w:sz w:val="20"/>
              </w:rPr>
              <w:t>,A</w:t>
            </w:r>
            <w:proofErr w:type="gramEnd"/>
            <w:r>
              <w:rPr>
                <w:rFonts w:ascii="Agency FB" w:hAnsi="Agency FB"/>
                <w:sz w:val="20"/>
              </w:rPr>
              <w:t>.(1995).Evaluación de valores y actitudes. Madrid: Anaya</w:t>
            </w:r>
          </w:p>
          <w:p w:rsidR="00624EAD" w:rsidRPr="000065AD" w:rsidRDefault="00624EAD" w:rsidP="00624EAD">
            <w:pPr>
              <w:rPr>
                <w:rFonts w:ascii="Agency FB" w:hAnsi="Agency FB"/>
                <w:sz w:val="20"/>
              </w:rPr>
            </w:pPr>
          </w:p>
          <w:p w:rsidR="00624EAD" w:rsidRPr="000065AD" w:rsidRDefault="00624EAD" w:rsidP="00624EAD">
            <w:pPr>
              <w:rPr>
                <w:rFonts w:ascii="Agency FB" w:hAnsi="Agency FB"/>
                <w:sz w:val="20"/>
              </w:rPr>
            </w:pPr>
            <w:r>
              <w:rPr>
                <w:rFonts w:ascii="Agency FB" w:hAnsi="Agency FB"/>
                <w:sz w:val="20"/>
              </w:rPr>
              <w:t>Cooper.J.M</w:t>
            </w:r>
            <w:proofErr w:type="gramStart"/>
            <w:r>
              <w:rPr>
                <w:rFonts w:ascii="Agency FB" w:hAnsi="Agency FB"/>
                <w:sz w:val="20"/>
              </w:rPr>
              <w:t>.(</w:t>
            </w:r>
            <w:proofErr w:type="gramEnd"/>
            <w:r>
              <w:rPr>
                <w:rFonts w:ascii="Agency FB" w:hAnsi="Agency FB"/>
                <w:sz w:val="20"/>
              </w:rPr>
              <w:t xml:space="preserve">1993).Estrategia de enseñanza: México: Limusa. </w:t>
            </w:r>
          </w:p>
          <w:p w:rsidR="00624EAD" w:rsidRPr="000065AD" w:rsidRDefault="00624EAD" w:rsidP="00624EAD">
            <w:pPr>
              <w:rPr>
                <w:rFonts w:ascii="Agency FB" w:hAnsi="Agency FB"/>
                <w:sz w:val="20"/>
              </w:rPr>
            </w:pPr>
            <w:r>
              <w:rPr>
                <w:rFonts w:ascii="Agency FB" w:hAnsi="Agency FB"/>
                <w:sz w:val="20"/>
              </w:rPr>
              <w:t>Demo, P</w:t>
            </w:r>
            <w:proofErr w:type="gramStart"/>
            <w:r>
              <w:rPr>
                <w:rFonts w:ascii="Agency FB" w:hAnsi="Agency FB"/>
                <w:sz w:val="20"/>
              </w:rPr>
              <w:t>.(</w:t>
            </w:r>
            <w:proofErr w:type="gramEnd"/>
            <w:r>
              <w:rPr>
                <w:rFonts w:ascii="Agency FB" w:hAnsi="Agency FB"/>
                <w:sz w:val="20"/>
              </w:rPr>
              <w:t>1988). Evaluación cualitativa, Caracas: CINTERPLAN.</w:t>
            </w:r>
          </w:p>
          <w:p w:rsidR="00624EAD" w:rsidRPr="000065AD" w:rsidRDefault="00624EAD" w:rsidP="00624EAD">
            <w:pPr>
              <w:rPr>
                <w:rFonts w:ascii="Agency FB" w:hAnsi="Agency FB"/>
                <w:sz w:val="20"/>
              </w:rPr>
            </w:pPr>
          </w:p>
          <w:p w:rsidR="00624EAD" w:rsidRPr="000065AD" w:rsidRDefault="00624EAD" w:rsidP="00624EAD">
            <w:pPr>
              <w:rPr>
                <w:rFonts w:ascii="Agency FB" w:hAnsi="Agency FB"/>
                <w:sz w:val="20"/>
              </w:rPr>
            </w:pPr>
            <w:r>
              <w:rPr>
                <w:rFonts w:ascii="Agency FB" w:hAnsi="Agency FB"/>
                <w:sz w:val="20"/>
              </w:rPr>
              <w:t>Fernández Pérez</w:t>
            </w:r>
            <w:proofErr w:type="gramStart"/>
            <w:r>
              <w:rPr>
                <w:rFonts w:ascii="Agency FB" w:hAnsi="Agency FB"/>
                <w:sz w:val="20"/>
              </w:rPr>
              <w:t>.(</w:t>
            </w:r>
            <w:proofErr w:type="gramEnd"/>
            <w:r>
              <w:rPr>
                <w:rFonts w:ascii="Agency FB" w:hAnsi="Agency FB"/>
                <w:sz w:val="20"/>
              </w:rPr>
              <w:t>1995). Evaluación y cambio educativo. Madrid: Ediciones Morata.</w:t>
            </w:r>
          </w:p>
          <w:p w:rsidR="00624EAD" w:rsidRPr="000065AD" w:rsidRDefault="00624EAD" w:rsidP="00624EAD">
            <w:pPr>
              <w:rPr>
                <w:rFonts w:ascii="Agency FB" w:hAnsi="Agency FB"/>
                <w:sz w:val="20"/>
              </w:rPr>
            </w:pPr>
          </w:p>
          <w:p w:rsidR="00624EAD" w:rsidRPr="000065AD" w:rsidRDefault="00624EAD" w:rsidP="00624EAD">
            <w:pPr>
              <w:rPr>
                <w:rFonts w:ascii="Agency FB" w:hAnsi="Agency FB"/>
                <w:sz w:val="20"/>
              </w:rPr>
            </w:pPr>
            <w:r>
              <w:rPr>
                <w:rFonts w:ascii="Agency FB" w:hAnsi="Agency FB"/>
                <w:sz w:val="20"/>
              </w:rPr>
              <w:t>House, E.R. (1997).Evaluación ética y poder. Madrid: Ediciones Morata.</w:t>
            </w:r>
          </w:p>
          <w:p w:rsidR="00624EAD" w:rsidRPr="000065AD" w:rsidRDefault="00624EAD" w:rsidP="00624EAD">
            <w:pPr>
              <w:rPr>
                <w:rFonts w:ascii="Agency FB" w:hAnsi="Agency FB"/>
                <w:sz w:val="20"/>
              </w:rPr>
            </w:pPr>
          </w:p>
          <w:p w:rsidR="00624EAD" w:rsidRPr="00693C37" w:rsidRDefault="00624EAD" w:rsidP="00624EAD">
            <w:pPr>
              <w:rPr>
                <w:rFonts w:ascii="Agency FB" w:hAnsi="Agency FB"/>
                <w:sz w:val="20"/>
              </w:rPr>
            </w:pPr>
            <w:r>
              <w:rPr>
                <w:rFonts w:ascii="Agency FB" w:hAnsi="Agency FB"/>
                <w:sz w:val="20"/>
              </w:rPr>
              <w:t>Lafourcade</w:t>
            </w:r>
            <w:proofErr w:type="gramStart"/>
            <w:r>
              <w:rPr>
                <w:rFonts w:ascii="Agency FB" w:hAnsi="Agency FB"/>
                <w:sz w:val="20"/>
              </w:rPr>
              <w:t>,P</w:t>
            </w:r>
            <w:proofErr w:type="gramEnd"/>
            <w:r>
              <w:rPr>
                <w:rFonts w:ascii="Agency FB" w:hAnsi="Agency FB"/>
                <w:sz w:val="20"/>
              </w:rPr>
              <w:t>.(1988).Evaluación de los aprendizajes. Buenos aires: Kapelusz.</w:t>
            </w:r>
          </w:p>
          <w:p w:rsidR="00624EAD" w:rsidRPr="00693C37" w:rsidRDefault="00624EAD" w:rsidP="00624EAD">
            <w:pPr>
              <w:rPr>
                <w:rFonts w:ascii="Agency FB" w:hAnsi="Agency FB"/>
                <w:sz w:val="20"/>
              </w:rPr>
            </w:pPr>
          </w:p>
          <w:p w:rsidR="00624EAD" w:rsidRDefault="00624EAD" w:rsidP="00624EAD">
            <w:pPr>
              <w:rPr>
                <w:rFonts w:ascii="Agency FB" w:hAnsi="Agency FB"/>
                <w:sz w:val="20"/>
              </w:rPr>
            </w:pPr>
            <w:r>
              <w:rPr>
                <w:rFonts w:ascii="Agency FB" w:hAnsi="Agency FB"/>
                <w:sz w:val="20"/>
              </w:rPr>
              <w:t>MINED</w:t>
            </w:r>
            <w:proofErr w:type="gramStart"/>
            <w:r>
              <w:rPr>
                <w:rFonts w:ascii="Agency FB" w:hAnsi="Agency FB"/>
                <w:sz w:val="20"/>
              </w:rPr>
              <w:t>.(</w:t>
            </w:r>
            <w:proofErr w:type="gramEnd"/>
            <w:r>
              <w:rPr>
                <w:rFonts w:ascii="Agency FB" w:hAnsi="Agency FB"/>
                <w:sz w:val="20"/>
              </w:rPr>
              <w:t>1996).Lineamientos para la evaluación del aprendizajes en Educación Media y Tercer ciclo. San Salvador.</w:t>
            </w:r>
          </w:p>
          <w:p w:rsidR="00624EAD" w:rsidRDefault="00624EAD" w:rsidP="00624EAD">
            <w:pPr>
              <w:rPr>
                <w:rFonts w:ascii="Agency FB" w:hAnsi="Agency FB"/>
                <w:sz w:val="20"/>
              </w:rPr>
            </w:pPr>
          </w:p>
          <w:p w:rsidR="00624EAD" w:rsidRDefault="00624EAD" w:rsidP="00624EAD">
            <w:pPr>
              <w:rPr>
                <w:rFonts w:ascii="Agency FB" w:hAnsi="Agency FB"/>
                <w:sz w:val="20"/>
              </w:rPr>
            </w:pPr>
            <w:r>
              <w:rPr>
                <w:rFonts w:ascii="Agency FB" w:hAnsi="Agency FB"/>
                <w:sz w:val="20"/>
              </w:rPr>
              <w:t>MINED</w:t>
            </w:r>
            <w:proofErr w:type="gramStart"/>
            <w:r>
              <w:rPr>
                <w:rFonts w:ascii="Agency FB" w:hAnsi="Agency FB"/>
                <w:sz w:val="20"/>
              </w:rPr>
              <w:t>.(</w:t>
            </w:r>
            <w:proofErr w:type="gramEnd"/>
            <w:r>
              <w:rPr>
                <w:rFonts w:ascii="Agency FB" w:hAnsi="Agency FB"/>
                <w:sz w:val="20"/>
              </w:rPr>
              <w:t>2007) Evaluación al servicio del aprendizaje. San SALVADOR El Salvador.</w:t>
            </w:r>
          </w:p>
          <w:p w:rsidR="00624EAD" w:rsidRPr="000065AD" w:rsidRDefault="00624EAD" w:rsidP="00624EAD">
            <w:pPr>
              <w:rPr>
                <w:rFonts w:ascii="Agency FB" w:hAnsi="Agency FB"/>
                <w:sz w:val="20"/>
              </w:rPr>
            </w:pPr>
            <w:r>
              <w:rPr>
                <w:rFonts w:ascii="Agency FB" w:hAnsi="Agency FB"/>
                <w:sz w:val="20"/>
              </w:rPr>
              <w:t xml:space="preserve"> </w:t>
            </w:r>
          </w:p>
          <w:p w:rsidR="00624EAD" w:rsidRPr="000065AD" w:rsidRDefault="00624EAD" w:rsidP="00624EAD">
            <w:pPr>
              <w:rPr>
                <w:rFonts w:ascii="Agency FB" w:hAnsi="Agency FB"/>
                <w:sz w:val="20"/>
              </w:rPr>
            </w:pPr>
            <w:r>
              <w:rPr>
                <w:rFonts w:ascii="Agency FB" w:hAnsi="Agency FB"/>
                <w:sz w:val="20"/>
              </w:rPr>
              <w:t xml:space="preserve">OPS OMS. (1990). Programa de formación docente pedagógica. Curso de evaluación educacional: Módulos 6, 7 y 8. </w:t>
            </w:r>
          </w:p>
          <w:p w:rsidR="00624EAD" w:rsidRDefault="00624EAD" w:rsidP="00624EAD">
            <w:pPr>
              <w:rPr>
                <w:rFonts w:ascii="Agency FB" w:hAnsi="Agency FB"/>
                <w:sz w:val="20"/>
              </w:rPr>
            </w:pPr>
          </w:p>
          <w:p w:rsidR="00624EAD" w:rsidRDefault="00624EAD" w:rsidP="00624EAD">
            <w:pPr>
              <w:rPr>
                <w:rFonts w:ascii="Agency FB" w:hAnsi="Agency FB"/>
                <w:sz w:val="20"/>
              </w:rPr>
            </w:pPr>
            <w:r>
              <w:rPr>
                <w:rFonts w:ascii="Agency FB" w:hAnsi="Agency FB"/>
                <w:sz w:val="20"/>
              </w:rPr>
              <w:t>Romero, A.D. (1995). La evaluación escolar .Bogotá: Fondo FES.</w:t>
            </w:r>
          </w:p>
          <w:p w:rsidR="00624EAD" w:rsidRDefault="00624EAD" w:rsidP="00624EAD">
            <w:pPr>
              <w:rPr>
                <w:rFonts w:ascii="Agency FB" w:hAnsi="Agency FB"/>
                <w:sz w:val="20"/>
              </w:rPr>
            </w:pPr>
          </w:p>
          <w:p w:rsidR="00624EAD" w:rsidRDefault="00624EAD" w:rsidP="00624EAD">
            <w:pPr>
              <w:rPr>
                <w:rFonts w:ascii="Agency FB" w:hAnsi="Agency FB"/>
                <w:sz w:val="20"/>
              </w:rPr>
            </w:pPr>
            <w:r>
              <w:rPr>
                <w:rFonts w:ascii="Agency FB" w:hAnsi="Agency FB"/>
                <w:sz w:val="20"/>
              </w:rPr>
              <w:t xml:space="preserve">Sacristán. Y Pérez Gómez, A. (1995). Comprender y transformar la enseñanza .Madrid: Ediciones Morata.  </w:t>
            </w:r>
          </w:p>
          <w:p w:rsidR="00624EAD" w:rsidRDefault="00624EAD" w:rsidP="00624EAD">
            <w:pPr>
              <w:rPr>
                <w:rFonts w:ascii="Agency FB" w:hAnsi="Agency FB"/>
                <w:sz w:val="20"/>
              </w:rPr>
            </w:pPr>
          </w:p>
          <w:p w:rsidR="00624EAD" w:rsidRDefault="00624EAD" w:rsidP="00624EAD">
            <w:pPr>
              <w:rPr>
                <w:rFonts w:ascii="Agency FB" w:hAnsi="Agency FB"/>
                <w:sz w:val="20"/>
              </w:rPr>
            </w:pPr>
            <w:r>
              <w:rPr>
                <w:rFonts w:ascii="Agency FB" w:hAnsi="Agency FB"/>
                <w:sz w:val="20"/>
              </w:rPr>
              <w:t>Santos, M.A. (1995). La evaluación, un proceso de diálogo. Comprensión y mejora. Granada: Ediciones Aljibe.</w:t>
            </w:r>
          </w:p>
          <w:p w:rsidR="00624EAD" w:rsidRDefault="00624EAD" w:rsidP="00624EAD">
            <w:pPr>
              <w:rPr>
                <w:rFonts w:ascii="Agency FB" w:hAnsi="Agency FB"/>
                <w:sz w:val="20"/>
              </w:rPr>
            </w:pPr>
          </w:p>
          <w:p w:rsidR="00624EAD" w:rsidRDefault="00624EAD" w:rsidP="00624EAD">
            <w:pPr>
              <w:rPr>
                <w:rFonts w:ascii="Agency FB" w:hAnsi="Agency FB"/>
                <w:sz w:val="20"/>
              </w:rPr>
            </w:pPr>
          </w:p>
          <w:p w:rsidR="00624EAD" w:rsidRPr="000065AD" w:rsidRDefault="00624EAD" w:rsidP="00624EAD">
            <w:pPr>
              <w:rPr>
                <w:rFonts w:ascii="Agency FB" w:hAnsi="Agency FB"/>
                <w:sz w:val="20"/>
              </w:rPr>
            </w:pPr>
          </w:p>
        </w:tc>
      </w:tr>
      <w:tr w:rsidR="00624EAD" w:rsidRPr="000065AD" w:rsidTr="00624EAD">
        <w:tc>
          <w:tcPr>
            <w:tcW w:w="1727" w:type="dxa"/>
          </w:tcPr>
          <w:p w:rsidR="00624EAD" w:rsidRPr="00B42C61" w:rsidRDefault="00624EAD" w:rsidP="00624EAD">
            <w:pPr>
              <w:jc w:val="center"/>
              <w:rPr>
                <w:rFonts w:ascii="Arial" w:hAnsi="Arial" w:cs="Arial"/>
                <w:b/>
              </w:rPr>
            </w:pPr>
          </w:p>
          <w:p w:rsidR="00624EAD" w:rsidRDefault="00624EAD" w:rsidP="00624EAD">
            <w:pPr>
              <w:jc w:val="center"/>
              <w:rPr>
                <w:rFonts w:ascii="Arial" w:hAnsi="Arial" w:cs="Arial"/>
                <w:b/>
              </w:rPr>
            </w:pPr>
            <w:r w:rsidRPr="002151E7">
              <w:rPr>
                <w:rFonts w:ascii="Arial" w:hAnsi="Arial" w:cs="Arial"/>
                <w:b/>
              </w:rPr>
              <w:t>UNIDAD II</w:t>
            </w:r>
          </w:p>
          <w:p w:rsidR="00624EAD" w:rsidRPr="002151E7" w:rsidRDefault="00624EAD" w:rsidP="00624EAD">
            <w:pPr>
              <w:jc w:val="center"/>
              <w:rPr>
                <w:rFonts w:ascii="Arial" w:hAnsi="Arial" w:cs="Arial"/>
                <w:b/>
              </w:rPr>
            </w:pPr>
          </w:p>
          <w:p w:rsidR="00624EAD" w:rsidRPr="008B02CB" w:rsidRDefault="00624EAD" w:rsidP="00624E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02CB">
              <w:rPr>
                <w:rFonts w:ascii="Arial" w:hAnsi="Arial" w:cs="Arial"/>
                <w:b/>
                <w:sz w:val="18"/>
                <w:szCs w:val="18"/>
              </w:rPr>
              <w:t>Tipos de Evaluación</w:t>
            </w:r>
          </w:p>
        </w:tc>
        <w:tc>
          <w:tcPr>
            <w:tcW w:w="3833" w:type="dxa"/>
          </w:tcPr>
          <w:p w:rsidR="00624EAD" w:rsidRDefault="00624EAD" w:rsidP="00624EAD"/>
          <w:p w:rsidR="00624EAD" w:rsidRDefault="00624EAD" w:rsidP="00624EAD">
            <w:pPr>
              <w:rPr>
                <w:sz w:val="20"/>
              </w:rPr>
            </w:pPr>
            <w:r>
              <w:rPr>
                <w:sz w:val="20"/>
              </w:rPr>
              <w:t>2. Tipos de evaluación</w:t>
            </w:r>
          </w:p>
          <w:p w:rsidR="00624EAD" w:rsidRDefault="00624EAD" w:rsidP="00624EAD">
            <w:pPr>
              <w:rPr>
                <w:sz w:val="20"/>
              </w:rPr>
            </w:pPr>
            <w:r>
              <w:rPr>
                <w:sz w:val="20"/>
              </w:rPr>
              <w:t>2.1 Formativa</w:t>
            </w:r>
          </w:p>
          <w:p w:rsidR="00624EAD" w:rsidRDefault="00624EAD" w:rsidP="00624EAD">
            <w:pPr>
              <w:rPr>
                <w:sz w:val="20"/>
              </w:rPr>
            </w:pPr>
            <w:r>
              <w:rPr>
                <w:sz w:val="20"/>
              </w:rPr>
              <w:t xml:space="preserve">2.2 Sumativa </w:t>
            </w:r>
          </w:p>
          <w:p w:rsidR="00624EAD" w:rsidRDefault="00624EAD" w:rsidP="00624EAD">
            <w:pPr>
              <w:rPr>
                <w:sz w:val="20"/>
              </w:rPr>
            </w:pPr>
            <w:r>
              <w:rPr>
                <w:sz w:val="20"/>
              </w:rPr>
              <w:t xml:space="preserve">2.3En función de criterios </w:t>
            </w:r>
          </w:p>
          <w:p w:rsidR="00624EAD" w:rsidRDefault="00624EAD" w:rsidP="00624EAD">
            <w:pPr>
              <w:rPr>
                <w:sz w:val="20"/>
              </w:rPr>
            </w:pPr>
            <w:r>
              <w:rPr>
                <w:sz w:val="20"/>
              </w:rPr>
              <w:t>2.4 En función de normas</w:t>
            </w:r>
          </w:p>
          <w:p w:rsidR="00624EAD" w:rsidRDefault="00624EAD" w:rsidP="00624EAD">
            <w:pPr>
              <w:rPr>
                <w:sz w:val="20"/>
              </w:rPr>
            </w:pPr>
            <w:r>
              <w:rPr>
                <w:sz w:val="20"/>
              </w:rPr>
              <w:t xml:space="preserve">2.5 En función de la secuencia: Inicial, continua, final </w:t>
            </w:r>
          </w:p>
          <w:p w:rsidR="00624EAD" w:rsidRDefault="00624EAD" w:rsidP="00624EAD">
            <w:pPr>
              <w:rPr>
                <w:sz w:val="20"/>
              </w:rPr>
            </w:pPr>
            <w:r>
              <w:rPr>
                <w:sz w:val="20"/>
              </w:rPr>
              <w:t>2.6 En función de sus participantes: Heteroevaluaciòn, coevaluaciòn, autoevaluación.</w:t>
            </w:r>
          </w:p>
          <w:p w:rsidR="00624EAD" w:rsidRPr="00333F35" w:rsidRDefault="00624EAD" w:rsidP="00624EAD">
            <w:pPr>
              <w:rPr>
                <w:sz w:val="20"/>
              </w:rPr>
            </w:pPr>
          </w:p>
        </w:tc>
        <w:tc>
          <w:tcPr>
            <w:tcW w:w="1636" w:type="dxa"/>
          </w:tcPr>
          <w:p w:rsidR="00624EAD" w:rsidRDefault="00624EAD" w:rsidP="00624EAD">
            <w:pPr>
              <w:rPr>
                <w:sz w:val="20"/>
              </w:rPr>
            </w:pPr>
          </w:p>
          <w:p w:rsidR="00624EAD" w:rsidRPr="00E3498F" w:rsidRDefault="00624EAD" w:rsidP="00624EAD">
            <w:pPr>
              <w:rPr>
                <w:sz w:val="20"/>
              </w:rPr>
            </w:pPr>
            <w:r>
              <w:rPr>
                <w:sz w:val="20"/>
              </w:rPr>
              <w:t>Trabajo grupal</w:t>
            </w:r>
          </w:p>
          <w:p w:rsidR="00624EAD" w:rsidRDefault="00624EAD" w:rsidP="00624EAD">
            <w:pPr>
              <w:rPr>
                <w:sz w:val="20"/>
              </w:rPr>
            </w:pPr>
          </w:p>
          <w:p w:rsidR="00624EAD" w:rsidRDefault="00624EAD" w:rsidP="00624EAD">
            <w:pPr>
              <w:rPr>
                <w:sz w:val="20"/>
              </w:rPr>
            </w:pPr>
            <w:r w:rsidRPr="00E3498F">
              <w:rPr>
                <w:sz w:val="20"/>
              </w:rPr>
              <w:t>Exposición Didáctica</w:t>
            </w:r>
          </w:p>
          <w:p w:rsidR="00624EAD" w:rsidRDefault="00624EAD" w:rsidP="00624EAD">
            <w:pPr>
              <w:rPr>
                <w:sz w:val="20"/>
              </w:rPr>
            </w:pPr>
          </w:p>
          <w:p w:rsidR="00624EAD" w:rsidRDefault="00624EAD" w:rsidP="00624EAD">
            <w:pPr>
              <w:rPr>
                <w:sz w:val="20"/>
              </w:rPr>
            </w:pPr>
            <w:r>
              <w:rPr>
                <w:sz w:val="20"/>
              </w:rPr>
              <w:t xml:space="preserve">Trabajo de ensayos </w:t>
            </w:r>
          </w:p>
          <w:p w:rsidR="00624EAD" w:rsidRPr="00E3498F" w:rsidRDefault="00624EAD" w:rsidP="00624EAD">
            <w:pPr>
              <w:rPr>
                <w:sz w:val="20"/>
              </w:rPr>
            </w:pPr>
            <w:r>
              <w:rPr>
                <w:sz w:val="20"/>
              </w:rPr>
              <w:t xml:space="preserve">Prueba </w:t>
            </w:r>
            <w:r w:rsidRPr="00E3498F">
              <w:rPr>
                <w:sz w:val="20"/>
              </w:rPr>
              <w:t xml:space="preserve"> escrit</w:t>
            </w:r>
            <w:r>
              <w:rPr>
                <w:sz w:val="20"/>
              </w:rPr>
              <w:t>a</w:t>
            </w:r>
          </w:p>
        </w:tc>
        <w:tc>
          <w:tcPr>
            <w:tcW w:w="1080" w:type="dxa"/>
          </w:tcPr>
          <w:p w:rsidR="00624EAD" w:rsidRPr="009C2D68" w:rsidRDefault="00EF31A7" w:rsidP="00624EAD">
            <w:pPr>
              <w:rPr>
                <w:sz w:val="20"/>
              </w:rPr>
            </w:pPr>
            <w:r>
              <w:rPr>
                <w:sz w:val="20"/>
              </w:rPr>
              <w:t>12h/12</w:t>
            </w:r>
            <w:r w:rsidR="00624EAD">
              <w:rPr>
                <w:sz w:val="20"/>
              </w:rPr>
              <w:t>h</w:t>
            </w:r>
          </w:p>
        </w:tc>
        <w:tc>
          <w:tcPr>
            <w:tcW w:w="2171" w:type="dxa"/>
            <w:vMerge/>
          </w:tcPr>
          <w:p w:rsidR="00624EAD" w:rsidRPr="000065AD" w:rsidRDefault="00624EAD" w:rsidP="00624EAD">
            <w:pPr>
              <w:rPr>
                <w:sz w:val="20"/>
              </w:rPr>
            </w:pPr>
          </w:p>
        </w:tc>
      </w:tr>
      <w:tr w:rsidR="00624EAD" w:rsidRPr="000065AD" w:rsidTr="00624EAD">
        <w:tc>
          <w:tcPr>
            <w:tcW w:w="1727" w:type="dxa"/>
          </w:tcPr>
          <w:p w:rsidR="00624EAD" w:rsidRDefault="00624EAD" w:rsidP="00624EAD">
            <w:pPr>
              <w:rPr>
                <w:b/>
              </w:rPr>
            </w:pPr>
          </w:p>
          <w:p w:rsidR="00624EAD" w:rsidRPr="00D95D1A" w:rsidRDefault="00624EAD" w:rsidP="00624EAD">
            <w:pPr>
              <w:rPr>
                <w:rFonts w:ascii="Arial" w:hAnsi="Arial" w:cs="Arial"/>
                <w:b/>
              </w:rPr>
            </w:pPr>
            <w:r w:rsidRPr="00D95D1A">
              <w:rPr>
                <w:rFonts w:ascii="Arial" w:hAnsi="Arial" w:cs="Arial"/>
                <w:b/>
              </w:rPr>
              <w:t>UNIDAD III</w:t>
            </w:r>
          </w:p>
          <w:p w:rsidR="00624EAD" w:rsidRDefault="00624EAD" w:rsidP="00624EAD">
            <w:pPr>
              <w:rPr>
                <w:rFonts w:ascii="Arial" w:hAnsi="Arial" w:cs="Arial"/>
                <w:b/>
                <w:sz w:val="18"/>
              </w:rPr>
            </w:pPr>
          </w:p>
          <w:p w:rsidR="00624EAD" w:rsidRPr="00364D84" w:rsidRDefault="00624EAD" w:rsidP="00624EA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Funciones de la Evaluación </w:t>
            </w:r>
          </w:p>
          <w:p w:rsidR="00624EAD" w:rsidRPr="009C2D68" w:rsidRDefault="00624EAD" w:rsidP="00624EAD">
            <w:pPr>
              <w:rPr>
                <w:b/>
              </w:rPr>
            </w:pPr>
          </w:p>
        </w:tc>
        <w:tc>
          <w:tcPr>
            <w:tcW w:w="3833" w:type="dxa"/>
          </w:tcPr>
          <w:p w:rsidR="00624EAD" w:rsidRPr="00D95D1A" w:rsidRDefault="00624EAD" w:rsidP="00624EAD">
            <w:pPr>
              <w:rPr>
                <w:sz w:val="20"/>
              </w:rPr>
            </w:pPr>
          </w:p>
          <w:p w:rsidR="00624EAD" w:rsidRDefault="00624EAD" w:rsidP="00624EAD">
            <w:pPr>
              <w:ind w:left="273" w:hanging="283"/>
              <w:rPr>
                <w:sz w:val="20"/>
              </w:rPr>
            </w:pPr>
            <w:r>
              <w:rPr>
                <w:sz w:val="20"/>
              </w:rPr>
              <w:t>3.1 Sistema de calificación y significado de las notas</w:t>
            </w:r>
          </w:p>
          <w:p w:rsidR="00624EAD" w:rsidRDefault="00624EAD" w:rsidP="00624EAD">
            <w:pPr>
              <w:rPr>
                <w:sz w:val="20"/>
              </w:rPr>
            </w:pPr>
            <w:r>
              <w:rPr>
                <w:sz w:val="20"/>
              </w:rPr>
              <w:t>3.2 Función diagnostica</w:t>
            </w:r>
          </w:p>
          <w:p w:rsidR="00624EAD" w:rsidRDefault="00624EAD" w:rsidP="00624EAD">
            <w:pPr>
              <w:rPr>
                <w:sz w:val="20"/>
              </w:rPr>
            </w:pPr>
            <w:r>
              <w:rPr>
                <w:sz w:val="20"/>
              </w:rPr>
              <w:t>3.3 Función motivadora y orientadora</w:t>
            </w:r>
          </w:p>
          <w:p w:rsidR="00624EAD" w:rsidRDefault="00624EAD" w:rsidP="00624EAD">
            <w:pPr>
              <w:rPr>
                <w:sz w:val="20"/>
              </w:rPr>
            </w:pPr>
            <w:r>
              <w:rPr>
                <w:sz w:val="20"/>
              </w:rPr>
              <w:t>3.4 Función administrativa:</w:t>
            </w:r>
          </w:p>
          <w:p w:rsidR="00624EAD" w:rsidRDefault="00624EAD" w:rsidP="00624EAD">
            <w:pPr>
              <w:pStyle w:val="Prrafodelista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Proceso de toma de decisiones</w:t>
            </w:r>
          </w:p>
          <w:p w:rsidR="00624EAD" w:rsidRPr="00A03D1A" w:rsidRDefault="00624EAD" w:rsidP="00624EAD">
            <w:pPr>
              <w:pStyle w:val="Prrafodelista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Promoción, acreditación y certificación</w:t>
            </w:r>
          </w:p>
          <w:p w:rsidR="00624EAD" w:rsidRPr="00D95D1A" w:rsidRDefault="00624EAD" w:rsidP="00624EAD">
            <w:pPr>
              <w:rPr>
                <w:sz w:val="20"/>
              </w:rPr>
            </w:pPr>
          </w:p>
        </w:tc>
        <w:tc>
          <w:tcPr>
            <w:tcW w:w="1636" w:type="dxa"/>
          </w:tcPr>
          <w:p w:rsidR="00624EAD" w:rsidRPr="00E3498F" w:rsidRDefault="00624EAD" w:rsidP="00624EAD">
            <w:pPr>
              <w:rPr>
                <w:sz w:val="20"/>
              </w:rPr>
            </w:pPr>
          </w:p>
          <w:p w:rsidR="00624EAD" w:rsidRDefault="00624EAD" w:rsidP="00624EAD">
            <w:pPr>
              <w:rPr>
                <w:sz w:val="20"/>
              </w:rPr>
            </w:pPr>
            <w:r>
              <w:rPr>
                <w:sz w:val="20"/>
              </w:rPr>
              <w:t>Guías de lectura</w:t>
            </w:r>
          </w:p>
          <w:p w:rsidR="00624EAD" w:rsidRDefault="00624EAD" w:rsidP="00624EAD">
            <w:pPr>
              <w:rPr>
                <w:sz w:val="20"/>
              </w:rPr>
            </w:pPr>
          </w:p>
          <w:p w:rsidR="00624EAD" w:rsidRDefault="00624EAD" w:rsidP="00624EAD">
            <w:pPr>
              <w:rPr>
                <w:sz w:val="20"/>
              </w:rPr>
            </w:pPr>
            <w:r>
              <w:rPr>
                <w:sz w:val="20"/>
              </w:rPr>
              <w:t xml:space="preserve"> Actividad grupal</w:t>
            </w:r>
          </w:p>
          <w:p w:rsidR="00624EAD" w:rsidRDefault="00624EAD" w:rsidP="00624EAD">
            <w:pPr>
              <w:rPr>
                <w:sz w:val="20"/>
              </w:rPr>
            </w:pPr>
          </w:p>
          <w:p w:rsidR="00624EAD" w:rsidRDefault="00624EAD" w:rsidP="00624EAD">
            <w:pPr>
              <w:rPr>
                <w:sz w:val="20"/>
              </w:rPr>
            </w:pPr>
            <w:r>
              <w:rPr>
                <w:sz w:val="20"/>
              </w:rPr>
              <w:t>Relatoría</w:t>
            </w:r>
          </w:p>
          <w:p w:rsidR="00624EAD" w:rsidRDefault="00624EAD" w:rsidP="00624EAD">
            <w:pPr>
              <w:rPr>
                <w:sz w:val="20"/>
              </w:rPr>
            </w:pPr>
          </w:p>
          <w:p w:rsidR="00624EAD" w:rsidRPr="00E3498F" w:rsidRDefault="00624EAD" w:rsidP="00624EAD">
            <w:pPr>
              <w:rPr>
                <w:sz w:val="20"/>
              </w:rPr>
            </w:pPr>
            <w:r>
              <w:rPr>
                <w:sz w:val="20"/>
              </w:rPr>
              <w:t>Prueba  escrita</w:t>
            </w:r>
          </w:p>
        </w:tc>
        <w:tc>
          <w:tcPr>
            <w:tcW w:w="1080" w:type="dxa"/>
          </w:tcPr>
          <w:p w:rsidR="00624EAD" w:rsidRPr="00EF31A7" w:rsidRDefault="00EF31A7" w:rsidP="00624EAD">
            <w:pPr>
              <w:rPr>
                <w:sz w:val="20"/>
              </w:rPr>
            </w:pPr>
            <w:r w:rsidRPr="00EF31A7">
              <w:rPr>
                <w:sz w:val="20"/>
              </w:rPr>
              <w:t>8h/8</w:t>
            </w:r>
            <w:r w:rsidR="00624EAD" w:rsidRPr="00EF31A7">
              <w:rPr>
                <w:sz w:val="20"/>
              </w:rPr>
              <w:t>h</w:t>
            </w:r>
          </w:p>
        </w:tc>
        <w:tc>
          <w:tcPr>
            <w:tcW w:w="2171" w:type="dxa"/>
            <w:vMerge/>
          </w:tcPr>
          <w:p w:rsidR="00624EAD" w:rsidRPr="000065AD" w:rsidRDefault="00624EAD" w:rsidP="00624EAD">
            <w:pPr>
              <w:rPr>
                <w:sz w:val="20"/>
              </w:rPr>
            </w:pPr>
          </w:p>
        </w:tc>
      </w:tr>
      <w:tr w:rsidR="00624EAD" w:rsidRPr="000065AD" w:rsidTr="00624EAD">
        <w:tc>
          <w:tcPr>
            <w:tcW w:w="1727" w:type="dxa"/>
          </w:tcPr>
          <w:p w:rsidR="00624EAD" w:rsidRDefault="00624EAD" w:rsidP="00624EAD"/>
          <w:p w:rsidR="00624EAD" w:rsidRPr="00A05952" w:rsidRDefault="00624EAD" w:rsidP="00624EAD">
            <w:pPr>
              <w:rPr>
                <w:rFonts w:ascii="Arial" w:hAnsi="Arial" w:cs="Arial"/>
                <w:b/>
              </w:rPr>
            </w:pPr>
            <w:r w:rsidRPr="00A05952">
              <w:rPr>
                <w:rFonts w:ascii="Arial" w:hAnsi="Arial" w:cs="Arial"/>
                <w:b/>
              </w:rPr>
              <w:t>UNIDAD IV</w:t>
            </w:r>
          </w:p>
          <w:p w:rsidR="00624EAD" w:rsidRDefault="00624EAD" w:rsidP="00624EAD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624EAD" w:rsidRPr="00A05952" w:rsidRDefault="00624EAD" w:rsidP="00624E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Instrumentos de Evaluación</w:t>
            </w:r>
          </w:p>
        </w:tc>
        <w:tc>
          <w:tcPr>
            <w:tcW w:w="3833" w:type="dxa"/>
          </w:tcPr>
          <w:p w:rsidR="00624EAD" w:rsidRPr="00CF2EB9" w:rsidRDefault="00624EAD" w:rsidP="00624EAD">
            <w:pPr>
              <w:rPr>
                <w:sz w:val="20"/>
              </w:rPr>
            </w:pPr>
          </w:p>
          <w:p w:rsidR="00624EAD" w:rsidRDefault="00624EAD" w:rsidP="00624EAD">
            <w:pPr>
              <w:rPr>
                <w:sz w:val="20"/>
              </w:rPr>
            </w:pPr>
            <w:r w:rsidRPr="00CF2EB9">
              <w:rPr>
                <w:sz w:val="20"/>
              </w:rPr>
              <w:t>4.1</w:t>
            </w:r>
            <w:r>
              <w:rPr>
                <w:sz w:val="20"/>
              </w:rPr>
              <w:t xml:space="preserve"> Criterios para la selección de instrumentos </w:t>
            </w:r>
          </w:p>
          <w:p w:rsidR="00624EAD" w:rsidRDefault="00624EAD" w:rsidP="00624EAD">
            <w:pPr>
              <w:rPr>
                <w:sz w:val="20"/>
              </w:rPr>
            </w:pPr>
            <w:r>
              <w:rPr>
                <w:sz w:val="20"/>
              </w:rPr>
              <w:t>4.2 Tipos de pruebas:</w:t>
            </w:r>
          </w:p>
          <w:p w:rsidR="00624EAD" w:rsidRDefault="00624EAD" w:rsidP="00624EAD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Pruebas escritas</w:t>
            </w:r>
          </w:p>
          <w:p w:rsidR="00624EAD" w:rsidRDefault="00624EAD" w:rsidP="00624EAD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Pruebas orales</w:t>
            </w:r>
          </w:p>
          <w:p w:rsidR="00624EAD" w:rsidRDefault="00624EAD" w:rsidP="00624EAD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Tareas de ejecución </w:t>
            </w:r>
          </w:p>
          <w:p w:rsidR="00624EAD" w:rsidRPr="007B4CEB" w:rsidRDefault="00624EAD" w:rsidP="00624EAD">
            <w:pPr>
              <w:pStyle w:val="Prrafodelista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La observación </w:t>
            </w:r>
          </w:p>
          <w:p w:rsidR="00624EAD" w:rsidRPr="00CF2EB9" w:rsidRDefault="00624EAD" w:rsidP="00624EAD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</w:tc>
        <w:tc>
          <w:tcPr>
            <w:tcW w:w="1636" w:type="dxa"/>
          </w:tcPr>
          <w:p w:rsidR="00624EAD" w:rsidRPr="00036659" w:rsidRDefault="00624EAD" w:rsidP="00624EAD">
            <w:pPr>
              <w:rPr>
                <w:sz w:val="20"/>
              </w:rPr>
            </w:pPr>
          </w:p>
          <w:p w:rsidR="00624EAD" w:rsidRDefault="00624EAD" w:rsidP="00624EAD">
            <w:pPr>
              <w:rPr>
                <w:sz w:val="20"/>
              </w:rPr>
            </w:pPr>
          </w:p>
          <w:p w:rsidR="00624EAD" w:rsidRPr="00036659" w:rsidRDefault="00624EAD" w:rsidP="00624EAD">
            <w:pPr>
              <w:rPr>
                <w:sz w:val="20"/>
              </w:rPr>
            </w:pPr>
          </w:p>
          <w:p w:rsidR="00624EAD" w:rsidRDefault="00624EAD" w:rsidP="00624EAD">
            <w:pPr>
              <w:rPr>
                <w:sz w:val="20"/>
              </w:rPr>
            </w:pPr>
            <w:r w:rsidRPr="00036659">
              <w:rPr>
                <w:sz w:val="20"/>
              </w:rPr>
              <w:t>Diagnostic</w:t>
            </w:r>
            <w:r>
              <w:rPr>
                <w:sz w:val="20"/>
              </w:rPr>
              <w:t>o s/</w:t>
            </w:r>
          </w:p>
          <w:p w:rsidR="00624EAD" w:rsidRDefault="00624EAD" w:rsidP="00624EAD">
            <w:pPr>
              <w:rPr>
                <w:sz w:val="20"/>
              </w:rPr>
            </w:pPr>
            <w:r>
              <w:rPr>
                <w:sz w:val="20"/>
              </w:rPr>
              <w:t>Aprendizaje y</w:t>
            </w:r>
          </w:p>
          <w:p w:rsidR="00624EAD" w:rsidRDefault="00624EAD" w:rsidP="00624EAD">
            <w:pPr>
              <w:rPr>
                <w:sz w:val="20"/>
              </w:rPr>
            </w:pPr>
            <w:r>
              <w:rPr>
                <w:sz w:val="20"/>
              </w:rPr>
              <w:t>Evaluación</w:t>
            </w:r>
          </w:p>
          <w:p w:rsidR="00624EAD" w:rsidRDefault="00624EAD" w:rsidP="00624EAD">
            <w:pPr>
              <w:rPr>
                <w:sz w:val="20"/>
              </w:rPr>
            </w:pPr>
          </w:p>
          <w:p w:rsidR="00624EAD" w:rsidRPr="00036659" w:rsidRDefault="00624EAD" w:rsidP="00624EAD">
            <w:pPr>
              <w:rPr>
                <w:sz w:val="20"/>
              </w:rPr>
            </w:pPr>
            <w:r>
              <w:rPr>
                <w:sz w:val="20"/>
              </w:rPr>
              <w:t xml:space="preserve">Prueba  escrita </w:t>
            </w:r>
          </w:p>
        </w:tc>
        <w:tc>
          <w:tcPr>
            <w:tcW w:w="1080" w:type="dxa"/>
          </w:tcPr>
          <w:p w:rsidR="00624EAD" w:rsidRPr="00364D84" w:rsidRDefault="00EF31A7" w:rsidP="00EF31A7">
            <w:pPr>
              <w:rPr>
                <w:sz w:val="20"/>
              </w:rPr>
            </w:pPr>
            <w:r>
              <w:rPr>
                <w:sz w:val="20"/>
              </w:rPr>
              <w:t>8h/8</w:t>
            </w:r>
            <w:r w:rsidR="00624EAD">
              <w:rPr>
                <w:sz w:val="20"/>
              </w:rPr>
              <w:t>h</w:t>
            </w:r>
          </w:p>
        </w:tc>
        <w:tc>
          <w:tcPr>
            <w:tcW w:w="2171" w:type="dxa"/>
            <w:vMerge/>
          </w:tcPr>
          <w:p w:rsidR="00624EAD" w:rsidRPr="000065AD" w:rsidRDefault="00624EAD" w:rsidP="00624EAD">
            <w:pPr>
              <w:rPr>
                <w:sz w:val="20"/>
              </w:rPr>
            </w:pPr>
          </w:p>
        </w:tc>
      </w:tr>
      <w:tr w:rsidR="00624EAD" w:rsidTr="00624EAD">
        <w:tc>
          <w:tcPr>
            <w:tcW w:w="1727" w:type="dxa"/>
          </w:tcPr>
          <w:p w:rsidR="00624EAD" w:rsidRDefault="00624EAD" w:rsidP="00624EAD">
            <w:pPr>
              <w:rPr>
                <w:rFonts w:ascii="Arial" w:hAnsi="Arial" w:cs="Arial"/>
                <w:b/>
              </w:rPr>
            </w:pPr>
          </w:p>
          <w:p w:rsidR="00624EAD" w:rsidRPr="00364D84" w:rsidRDefault="00624EAD" w:rsidP="00624EAD">
            <w:pPr>
              <w:rPr>
                <w:rFonts w:ascii="Arial" w:hAnsi="Arial" w:cs="Arial"/>
                <w:b/>
              </w:rPr>
            </w:pPr>
            <w:r w:rsidRPr="00364D84">
              <w:rPr>
                <w:rFonts w:ascii="Arial" w:hAnsi="Arial" w:cs="Arial"/>
                <w:b/>
              </w:rPr>
              <w:t>UNIDAD V</w:t>
            </w:r>
          </w:p>
          <w:p w:rsidR="00624EAD" w:rsidRDefault="00624EAD" w:rsidP="00624E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4EAD" w:rsidRPr="00364D84" w:rsidRDefault="00624EAD" w:rsidP="00624E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La retroalimentación del  procesos enseñanza aprendizaje y del alumno/a. Uso de los resultados de la evaluación. </w:t>
            </w:r>
          </w:p>
        </w:tc>
        <w:tc>
          <w:tcPr>
            <w:tcW w:w="3833" w:type="dxa"/>
          </w:tcPr>
          <w:p w:rsidR="00624EAD" w:rsidRPr="00364D84" w:rsidRDefault="00624EAD" w:rsidP="00624EAD">
            <w:pPr>
              <w:rPr>
                <w:sz w:val="20"/>
              </w:rPr>
            </w:pPr>
          </w:p>
          <w:p w:rsidR="00624EAD" w:rsidRDefault="00624EAD" w:rsidP="00624EAD">
            <w:pPr>
              <w:rPr>
                <w:sz w:val="20"/>
              </w:rPr>
            </w:pPr>
            <w:r>
              <w:rPr>
                <w:sz w:val="20"/>
              </w:rPr>
              <w:t xml:space="preserve">5.1 Uso de resultados de la evaluación </w:t>
            </w:r>
          </w:p>
          <w:p w:rsidR="00624EAD" w:rsidRDefault="00624EAD" w:rsidP="00624EAD">
            <w:pPr>
              <w:ind w:left="-152"/>
              <w:rPr>
                <w:sz w:val="20"/>
              </w:rPr>
            </w:pPr>
            <w:r>
              <w:rPr>
                <w:sz w:val="20"/>
              </w:rPr>
              <w:t xml:space="preserve">   5.2 La retroalimentación  </w:t>
            </w:r>
          </w:p>
          <w:p w:rsidR="00624EAD" w:rsidRPr="00364D84" w:rsidRDefault="00624EAD" w:rsidP="00624EAD">
            <w:pPr>
              <w:rPr>
                <w:sz w:val="20"/>
              </w:rPr>
            </w:pPr>
          </w:p>
        </w:tc>
        <w:tc>
          <w:tcPr>
            <w:tcW w:w="1636" w:type="dxa"/>
          </w:tcPr>
          <w:p w:rsidR="00624EAD" w:rsidRPr="00C64C0F" w:rsidRDefault="00624EAD" w:rsidP="00624EAD">
            <w:pPr>
              <w:rPr>
                <w:sz w:val="18"/>
              </w:rPr>
            </w:pPr>
          </w:p>
          <w:p w:rsidR="00624EAD" w:rsidRDefault="00624EAD" w:rsidP="00624EAD">
            <w:pPr>
              <w:rPr>
                <w:sz w:val="18"/>
              </w:rPr>
            </w:pPr>
          </w:p>
          <w:p w:rsidR="00624EAD" w:rsidRDefault="00624EAD" w:rsidP="00624EAD">
            <w:pPr>
              <w:rPr>
                <w:sz w:val="18"/>
              </w:rPr>
            </w:pPr>
            <w:r>
              <w:rPr>
                <w:sz w:val="18"/>
              </w:rPr>
              <w:t xml:space="preserve">VIDEO </w:t>
            </w:r>
            <w:r w:rsidRPr="00C64C0F">
              <w:rPr>
                <w:sz w:val="18"/>
              </w:rPr>
              <w:t xml:space="preserve"> </w:t>
            </w:r>
            <w:r>
              <w:rPr>
                <w:sz w:val="18"/>
              </w:rPr>
              <w:t>sobre evaluación</w:t>
            </w:r>
          </w:p>
          <w:p w:rsidR="00624EAD" w:rsidRDefault="00624EAD" w:rsidP="00624EAD">
            <w:pPr>
              <w:rPr>
                <w:sz w:val="18"/>
              </w:rPr>
            </w:pPr>
          </w:p>
          <w:p w:rsidR="00624EAD" w:rsidRPr="00C64C0F" w:rsidRDefault="00624EAD" w:rsidP="00624EAD">
            <w:pPr>
              <w:rPr>
                <w:sz w:val="18"/>
              </w:rPr>
            </w:pPr>
            <w:r>
              <w:rPr>
                <w:sz w:val="18"/>
              </w:rPr>
              <w:t>Trabajo Indiv.</w:t>
            </w:r>
          </w:p>
          <w:p w:rsidR="00624EAD" w:rsidRDefault="00624EAD" w:rsidP="00624EAD">
            <w:pPr>
              <w:rPr>
                <w:sz w:val="18"/>
              </w:rPr>
            </w:pPr>
          </w:p>
          <w:p w:rsidR="00624EAD" w:rsidRDefault="00624EAD" w:rsidP="00624EAD">
            <w:pPr>
              <w:rPr>
                <w:sz w:val="18"/>
              </w:rPr>
            </w:pPr>
          </w:p>
          <w:p w:rsidR="00624EAD" w:rsidRPr="00C64C0F" w:rsidRDefault="00624EAD" w:rsidP="00624EAD">
            <w:pPr>
              <w:rPr>
                <w:sz w:val="18"/>
              </w:rPr>
            </w:pPr>
            <w:r>
              <w:rPr>
                <w:sz w:val="18"/>
              </w:rPr>
              <w:t xml:space="preserve">Laboratorio Rápido </w:t>
            </w:r>
          </w:p>
        </w:tc>
        <w:tc>
          <w:tcPr>
            <w:tcW w:w="1080" w:type="dxa"/>
          </w:tcPr>
          <w:p w:rsidR="00624EAD" w:rsidRPr="00EF31A7" w:rsidRDefault="00EF31A7" w:rsidP="00624EAD">
            <w:pPr>
              <w:rPr>
                <w:sz w:val="20"/>
              </w:rPr>
            </w:pPr>
            <w:r w:rsidRPr="00EF31A7">
              <w:rPr>
                <w:sz w:val="20"/>
              </w:rPr>
              <w:t>4h/4</w:t>
            </w:r>
            <w:r w:rsidR="00624EAD" w:rsidRPr="00EF31A7">
              <w:rPr>
                <w:sz w:val="20"/>
              </w:rPr>
              <w:t>h</w:t>
            </w:r>
          </w:p>
        </w:tc>
        <w:tc>
          <w:tcPr>
            <w:tcW w:w="2171" w:type="dxa"/>
            <w:vMerge/>
          </w:tcPr>
          <w:p w:rsidR="00624EAD" w:rsidRDefault="00624EAD" w:rsidP="00624EAD"/>
        </w:tc>
      </w:tr>
    </w:tbl>
    <w:p w:rsidR="00AA3495" w:rsidRPr="0019429B" w:rsidRDefault="00AA3495" w:rsidP="0019429B"/>
    <w:sectPr w:rsidR="00AA3495" w:rsidRPr="0019429B" w:rsidSect="00F7579F">
      <w:pgSz w:w="11906" w:h="16838"/>
      <w:pgMar w:top="851" w:right="17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C13"/>
    <w:multiLevelType w:val="hybridMultilevel"/>
    <w:tmpl w:val="FF700A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E75F1"/>
    <w:multiLevelType w:val="hybridMultilevel"/>
    <w:tmpl w:val="DAA8E56C"/>
    <w:lvl w:ilvl="0" w:tplc="0C0A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>
    <w:nsid w:val="1E5964EE"/>
    <w:multiLevelType w:val="hybridMultilevel"/>
    <w:tmpl w:val="A9CEC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C7097"/>
    <w:rsid w:val="000065AD"/>
    <w:rsid w:val="00036659"/>
    <w:rsid w:val="00052BFE"/>
    <w:rsid w:val="000805FE"/>
    <w:rsid w:val="0012686B"/>
    <w:rsid w:val="0019429B"/>
    <w:rsid w:val="001B4F2C"/>
    <w:rsid w:val="002151E7"/>
    <w:rsid w:val="00235C84"/>
    <w:rsid w:val="002E13A6"/>
    <w:rsid w:val="00301483"/>
    <w:rsid w:val="00333F35"/>
    <w:rsid w:val="003552CB"/>
    <w:rsid w:val="00364D84"/>
    <w:rsid w:val="003C200E"/>
    <w:rsid w:val="004210AC"/>
    <w:rsid w:val="0049412B"/>
    <w:rsid w:val="004A5D4B"/>
    <w:rsid w:val="004E186A"/>
    <w:rsid w:val="005B159E"/>
    <w:rsid w:val="00624EAD"/>
    <w:rsid w:val="0067463F"/>
    <w:rsid w:val="00693C37"/>
    <w:rsid w:val="00723B01"/>
    <w:rsid w:val="00787FFE"/>
    <w:rsid w:val="007B4CEB"/>
    <w:rsid w:val="007C31A9"/>
    <w:rsid w:val="00881F6F"/>
    <w:rsid w:val="008B02CB"/>
    <w:rsid w:val="008F0F2A"/>
    <w:rsid w:val="009A78D0"/>
    <w:rsid w:val="009C2D68"/>
    <w:rsid w:val="009D02F7"/>
    <w:rsid w:val="00A03D1A"/>
    <w:rsid w:val="00A05952"/>
    <w:rsid w:val="00AA1D62"/>
    <w:rsid w:val="00AA3495"/>
    <w:rsid w:val="00AC7097"/>
    <w:rsid w:val="00B42C61"/>
    <w:rsid w:val="00B54329"/>
    <w:rsid w:val="00C240FC"/>
    <w:rsid w:val="00C278C0"/>
    <w:rsid w:val="00C64C0F"/>
    <w:rsid w:val="00C9360A"/>
    <w:rsid w:val="00CF2EB9"/>
    <w:rsid w:val="00D515A4"/>
    <w:rsid w:val="00D9384D"/>
    <w:rsid w:val="00D95D1A"/>
    <w:rsid w:val="00DA5882"/>
    <w:rsid w:val="00DF698B"/>
    <w:rsid w:val="00E143C1"/>
    <w:rsid w:val="00E3498F"/>
    <w:rsid w:val="00E6183B"/>
    <w:rsid w:val="00EE1C81"/>
    <w:rsid w:val="00EF31A7"/>
    <w:rsid w:val="00F16732"/>
    <w:rsid w:val="00F6475C"/>
    <w:rsid w:val="00F7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4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0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D830-58AD-4AAE-B32D-B1260904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Lic. Fuentes</cp:lastModifiedBy>
  <cp:revision>12</cp:revision>
  <cp:lastPrinted>2013-07-07T01:54:00Z</cp:lastPrinted>
  <dcterms:created xsi:type="dcterms:W3CDTF">2011-08-02T20:56:00Z</dcterms:created>
  <dcterms:modified xsi:type="dcterms:W3CDTF">2014-07-18T20:53:00Z</dcterms:modified>
</cp:coreProperties>
</file>